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5BB7D8DC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7473D6">
        <w:rPr>
          <w:rFonts w:ascii="Arial" w:hAnsi="Arial" w:cs="Arial"/>
          <w:b/>
          <w:u w:val="single"/>
        </w:rPr>
        <w:t>13 June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F7F6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255D3D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0A365F3A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 w:rsidR="006F7F61">
        <w:rPr>
          <w:rFonts w:ascii="Arial" w:hAnsi="Arial" w:cs="Arial"/>
        </w:rPr>
        <w:t xml:space="preserve">, Nick Dixon, </w:t>
      </w:r>
      <w:r w:rsidR="00F13C9B">
        <w:rPr>
          <w:rFonts w:ascii="Arial" w:hAnsi="Arial" w:cs="Arial"/>
        </w:rPr>
        <w:t>Cllr Pippa James</w:t>
      </w:r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506630F2" w14:textId="76E799DB" w:rsidR="004514BE" w:rsidRPr="004514BE" w:rsidRDefault="004514BE" w:rsidP="00A90E06">
      <w:pPr>
        <w:ind w:left="2880" w:hanging="21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71C5B906" w:rsidR="00195D26" w:rsidRPr="002A6A36" w:rsidRDefault="006F7F61" w:rsidP="00195D26">
      <w:r>
        <w:t>No apologies were received.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5E1545F3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44751">
        <w:rPr>
          <w:b/>
        </w:rPr>
        <w:t>1</w:t>
      </w:r>
      <w:r w:rsidR="00F13C9B">
        <w:rPr>
          <w:b/>
        </w:rPr>
        <w:t>6</w:t>
      </w:r>
      <w:r w:rsidR="00255D3D">
        <w:rPr>
          <w:b/>
        </w:rPr>
        <w:t xml:space="preserve"> </w:t>
      </w:r>
      <w:r w:rsidR="00F13C9B">
        <w:rPr>
          <w:b/>
        </w:rPr>
        <w:t>May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29162D96" w14:textId="16E9653F" w:rsidR="00255D3D" w:rsidRDefault="00F13C9B" w:rsidP="00D325B9">
      <w:pPr>
        <w:jc w:val="both"/>
        <w:rPr>
          <w:bCs/>
        </w:rPr>
      </w:pPr>
      <w:r w:rsidRPr="00F13C9B">
        <w:rPr>
          <w:b/>
        </w:rPr>
        <w:t>4.1</w:t>
      </w:r>
      <w:r>
        <w:rPr>
          <w:b/>
        </w:rPr>
        <w:tab/>
        <w:t>Dog/Litter Bin</w:t>
      </w:r>
      <w:r>
        <w:rPr>
          <w:bCs/>
        </w:rPr>
        <w:t xml:space="preserve"> – The bins had come into stock with Hambleton </w:t>
      </w:r>
      <w:proofErr w:type="gramStart"/>
      <w:r>
        <w:rPr>
          <w:bCs/>
        </w:rPr>
        <w:t>DC</w:t>
      </w:r>
      <w:proofErr w:type="gramEnd"/>
      <w:r>
        <w:rPr>
          <w:bCs/>
        </w:rPr>
        <w:t xml:space="preserve"> and we needed to choose a location to site this.  It was resolved to ask Hambleton DC to site this on the footpath near the church wall.</w:t>
      </w:r>
    </w:p>
    <w:p w14:paraId="12DDD225" w14:textId="0EF967F3" w:rsidR="00F13C9B" w:rsidRPr="00F13C9B" w:rsidRDefault="00F13C9B" w:rsidP="00D325B9">
      <w:pPr>
        <w:jc w:val="both"/>
        <w:rPr>
          <w:bCs/>
        </w:rPr>
      </w:pPr>
      <w:r>
        <w:rPr>
          <w:b/>
        </w:rPr>
        <w:t>4.2</w:t>
      </w:r>
      <w:r>
        <w:rPr>
          <w:b/>
        </w:rPr>
        <w:tab/>
        <w:t>Street Signs</w:t>
      </w:r>
      <w:r>
        <w:rPr>
          <w:bCs/>
        </w:rPr>
        <w:t xml:space="preserve"> – The clerk had spoken to the Head of Hambleton DC regarding </w:t>
      </w:r>
      <w:proofErr w:type="gramStart"/>
      <w:r>
        <w:rPr>
          <w:bCs/>
        </w:rPr>
        <w:t>these</w:t>
      </w:r>
      <w:proofErr w:type="gramEnd"/>
      <w:r>
        <w:rPr>
          <w:bCs/>
        </w:rPr>
        <w:t xml:space="preserve"> and we can have a new “West Moor Lane” sign an</w:t>
      </w:r>
      <w:r w:rsidR="00585762">
        <w:rPr>
          <w:bCs/>
        </w:rPr>
        <w:t>d hopefully this will be replaced soon.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024FDE12" w:rsidR="00255D3D" w:rsidRPr="00255D3D" w:rsidRDefault="00255D3D" w:rsidP="00195D26">
      <w:pPr>
        <w:rPr>
          <w:bCs/>
        </w:rPr>
      </w:pPr>
      <w:r>
        <w:rPr>
          <w:bCs/>
        </w:rPr>
        <w:t>No matters were discussed.</w:t>
      </w:r>
    </w:p>
    <w:p w14:paraId="6FFE3272" w14:textId="78B659B4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4E72E036" w:rsidR="00DB5C8D" w:rsidRDefault="00DB5C8D" w:rsidP="00195D26">
      <w:r>
        <w:t>No matters were discussed.</w:t>
      </w:r>
    </w:p>
    <w:p w14:paraId="50F201B3" w14:textId="0168AE95" w:rsidR="00195D26" w:rsidRDefault="00585762" w:rsidP="00195D26">
      <w:pPr>
        <w:rPr>
          <w:b/>
        </w:rPr>
      </w:pPr>
      <w:r>
        <w:rPr>
          <w:b/>
          <w:bCs/>
        </w:rPr>
        <w:t>7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620F07C1" w14:textId="08964B57" w:rsidR="005047DB" w:rsidRPr="005047DB" w:rsidRDefault="00585762" w:rsidP="00585762">
      <w:pPr>
        <w:rPr>
          <w:rFonts w:cstheme="minorHAnsi"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>
        <w:rPr>
          <w:rFonts w:cstheme="minorHAnsi"/>
          <w:bCs/>
        </w:rPr>
        <w:t>No planning applications were received.</w:t>
      </w:r>
      <w:r w:rsidR="00EE77D7" w:rsidRPr="00EE77D7">
        <w:rPr>
          <w:rFonts w:cstheme="minorHAnsi"/>
          <w:b/>
          <w:bCs/>
        </w:rPr>
        <w:t xml:space="preserve"> </w:t>
      </w:r>
    </w:p>
    <w:p w14:paraId="7FEEC021" w14:textId="4118C8AD" w:rsidR="005047DB" w:rsidRDefault="00585762" w:rsidP="005047DB">
      <w:pPr>
        <w:jc w:val="both"/>
        <w:rPr>
          <w:rFonts w:cstheme="minorHAnsi"/>
        </w:rPr>
      </w:pPr>
      <w:r>
        <w:rPr>
          <w:rFonts w:cstheme="minorHAnsi"/>
        </w:rPr>
        <w:t>7.2</w:t>
      </w:r>
      <w:r w:rsidR="005047DB" w:rsidRPr="005047DB">
        <w:rPr>
          <w:rFonts w:cstheme="minorHAnsi"/>
        </w:rPr>
        <w:tab/>
      </w:r>
      <w:r>
        <w:rPr>
          <w:rFonts w:cstheme="minorHAnsi"/>
        </w:rPr>
        <w:t>No planning decisions were received.</w:t>
      </w:r>
    </w:p>
    <w:p w14:paraId="6ED76B9D" w14:textId="5AD2EC85" w:rsidR="00585762" w:rsidRDefault="00585762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8.</w:t>
      </w:r>
      <w:r>
        <w:rPr>
          <w:rFonts w:cstheme="minorHAnsi"/>
          <w:b/>
          <w:bCs/>
        </w:rPr>
        <w:tab/>
        <w:t>Speed Matrix Signs for the Village</w:t>
      </w:r>
    </w:p>
    <w:p w14:paraId="68C8A13A" w14:textId="422E19CC" w:rsidR="00585762" w:rsidRPr="00585762" w:rsidRDefault="00585762" w:rsidP="005047DB">
      <w:pPr>
        <w:jc w:val="both"/>
        <w:rPr>
          <w:rFonts w:cstheme="minorHAnsi"/>
        </w:rPr>
      </w:pPr>
      <w:r>
        <w:rPr>
          <w:rFonts w:cstheme="minorHAnsi"/>
        </w:rPr>
        <w:t xml:space="preserve">Cllr Sigsworth had met with NYCC Highways and had looked into the two </w:t>
      </w:r>
      <w:r w:rsidR="007473D6">
        <w:rPr>
          <w:rFonts w:cstheme="minorHAnsi"/>
        </w:rPr>
        <w:t xml:space="preserve">types of vehicle activated </w:t>
      </w:r>
      <w:r>
        <w:rPr>
          <w:rFonts w:cstheme="minorHAnsi"/>
        </w:rPr>
        <w:t>sign</w:t>
      </w:r>
      <w:r w:rsidR="007473D6">
        <w:rPr>
          <w:rFonts w:cstheme="minorHAnsi"/>
        </w:rPr>
        <w:t>s</w:t>
      </w:r>
      <w:r>
        <w:rPr>
          <w:rFonts w:cstheme="minorHAnsi"/>
        </w:rPr>
        <w:t xml:space="preserve"> available and it was resolved to purchase </w:t>
      </w:r>
      <w:r w:rsidR="007473D6">
        <w:rPr>
          <w:rFonts w:cstheme="minorHAnsi"/>
        </w:rPr>
        <w:t>one</w:t>
      </w:r>
      <w:r>
        <w:rPr>
          <w:rFonts w:cstheme="minorHAnsi"/>
        </w:rPr>
        <w:t xml:space="preserve"> sign</w:t>
      </w:r>
      <w:r w:rsidR="007473D6">
        <w:rPr>
          <w:rFonts w:cstheme="minorHAnsi"/>
        </w:rPr>
        <w:t xml:space="preserve"> with three locations identified</w:t>
      </w:r>
      <w:r>
        <w:rPr>
          <w:rFonts w:cstheme="minorHAnsi"/>
        </w:rPr>
        <w:t xml:space="preserve"> and hopefully the</w:t>
      </w:r>
      <w:r w:rsidR="007473D6">
        <w:rPr>
          <w:rFonts w:cstheme="minorHAnsi"/>
        </w:rPr>
        <w:t xml:space="preserve"> location points</w:t>
      </w:r>
      <w:r>
        <w:rPr>
          <w:rFonts w:cstheme="minorHAnsi"/>
        </w:rPr>
        <w:t xml:space="preserve"> will be erected by the end of June.</w:t>
      </w:r>
    </w:p>
    <w:p w14:paraId="738C8046" w14:textId="78A9AB8F" w:rsidR="004D624F" w:rsidRPr="003F420E" w:rsidRDefault="00C6198C" w:rsidP="00920CD0">
      <w:pPr>
        <w:rPr>
          <w:b/>
        </w:rPr>
      </w:pPr>
      <w: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1AEC7F89" w:rsidR="00366F6F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594E090D" w14:textId="6053221C" w:rsidR="00585762" w:rsidRPr="00585762" w:rsidRDefault="00585762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9.2</w:t>
      </w:r>
      <w:r>
        <w:rPr>
          <w:rFonts w:cstheme="minorHAnsi"/>
          <w:b/>
          <w:bCs/>
        </w:rPr>
        <w:tab/>
      </w:r>
      <w:r>
        <w:rPr>
          <w:rFonts w:cstheme="minorHAnsi"/>
        </w:rPr>
        <w:t>The Clerk presented a bank reconciliation which was accepted.</w:t>
      </w:r>
    </w:p>
    <w:p w14:paraId="5AD84182" w14:textId="7D0D5460" w:rsidR="00FD3810" w:rsidRDefault="00FD381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 w:rsidRPr="00585762">
        <w:rPr>
          <w:rFonts w:cstheme="minorHAnsi"/>
          <w:b/>
          <w:bCs/>
        </w:rPr>
        <w:t>9.</w:t>
      </w:r>
      <w:r w:rsidR="00585762">
        <w:rPr>
          <w:rFonts w:cstheme="minorHAnsi"/>
          <w:b/>
          <w:bCs/>
        </w:rPr>
        <w:t>3</w:t>
      </w:r>
      <w:r>
        <w:rPr>
          <w:rFonts w:cstheme="minorHAnsi"/>
        </w:rPr>
        <w:tab/>
        <w:t>Grant Applications</w:t>
      </w:r>
      <w:r w:rsidR="00585762">
        <w:rPr>
          <w:rFonts w:cstheme="minorHAnsi"/>
        </w:rPr>
        <w:t xml:space="preserve"> no</w:t>
      </w:r>
      <w:r>
        <w:rPr>
          <w:rFonts w:cstheme="minorHAnsi"/>
        </w:rPr>
        <w:t xml:space="preserve"> grant Applications were received </w:t>
      </w:r>
    </w:p>
    <w:p w14:paraId="6A6BDCEC" w14:textId="5085C74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361C670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CDF4421" w14:textId="0FF2855B" w:rsidR="009E2B20" w:rsidRPr="009E2B20" w:rsidRDefault="009E2B20" w:rsidP="00CE3052">
      <w:pPr>
        <w:jc w:val="both"/>
        <w:rPr>
          <w:bCs/>
        </w:rPr>
      </w:pPr>
      <w:r>
        <w:rPr>
          <w:bCs/>
        </w:rPr>
        <w:t>No matters were brought forward.</w:t>
      </w:r>
    </w:p>
    <w:p w14:paraId="6AA3DBFE" w14:textId="2D997898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lastRenderedPageBreak/>
        <w:t>1</w:t>
      </w:r>
      <w:r w:rsidR="00C6198C" w:rsidRPr="00CE3052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9E2B20">
        <w:rPr>
          <w:bCs/>
        </w:rPr>
        <w:t>8</w:t>
      </w:r>
      <w:r w:rsidR="007B5192">
        <w:rPr>
          <w:bCs/>
        </w:rPr>
        <w:t>.</w:t>
      </w:r>
      <w:r w:rsidR="009E2B20">
        <w:rPr>
          <w:bCs/>
        </w:rPr>
        <w:t>2</w:t>
      </w:r>
      <w:r w:rsidR="00533872">
        <w:rPr>
          <w:bCs/>
        </w:rPr>
        <w:t>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D44751">
        <w:rPr>
          <w:bCs/>
        </w:rPr>
        <w:t xml:space="preserve">11 </w:t>
      </w:r>
      <w:r w:rsidR="009E2B20">
        <w:rPr>
          <w:bCs/>
        </w:rPr>
        <w:t>July</w:t>
      </w:r>
      <w:r w:rsidR="00533872">
        <w:rPr>
          <w:bCs/>
        </w:rPr>
        <w:t xml:space="preserve"> 2022</w:t>
      </w:r>
      <w:r w:rsidR="001E2EA5">
        <w:rPr>
          <w:bCs/>
        </w:rPr>
        <w:t xml:space="preserve"> </w:t>
      </w:r>
      <w:r>
        <w:rPr>
          <w:bCs/>
        </w:rPr>
        <w:t>at 7</w:t>
      </w:r>
      <w:r w:rsidR="004200B3">
        <w:rPr>
          <w:bCs/>
        </w:rPr>
        <w:t>.</w:t>
      </w:r>
      <w:r w:rsidR="00D44751">
        <w:rPr>
          <w:bCs/>
        </w:rPr>
        <w:t>3</w:t>
      </w:r>
      <w:r w:rsidR="004200B3">
        <w:rPr>
          <w:bCs/>
        </w:rPr>
        <w:t>0</w:t>
      </w:r>
      <w:r>
        <w:rPr>
          <w:bCs/>
        </w:rPr>
        <w:t>pm</w:t>
      </w:r>
      <w:r w:rsidR="009E2B20">
        <w:rPr>
          <w:bCs/>
        </w:rPr>
        <w:t xml:space="preserve">.  It was agreed we would miss holding a meeting in August and meet on the </w:t>
      </w:r>
      <w:proofErr w:type="gramStart"/>
      <w:r w:rsidR="009E2B20">
        <w:rPr>
          <w:bCs/>
        </w:rPr>
        <w:t>5</w:t>
      </w:r>
      <w:r w:rsidR="009E2B20" w:rsidRPr="009E2B20">
        <w:rPr>
          <w:bCs/>
          <w:vertAlign w:val="superscript"/>
        </w:rPr>
        <w:t>th</w:t>
      </w:r>
      <w:proofErr w:type="gramEnd"/>
      <w:r w:rsidR="009E2B20">
        <w:rPr>
          <w:bCs/>
        </w:rPr>
        <w:t xml:space="preserve"> September 2022 and 7</w:t>
      </w:r>
      <w:r w:rsidR="009E2B20" w:rsidRPr="009E2B20">
        <w:rPr>
          <w:bCs/>
          <w:vertAlign w:val="superscript"/>
        </w:rPr>
        <w:t>th</w:t>
      </w:r>
      <w:r w:rsidR="009E2B20">
        <w:rPr>
          <w:bCs/>
        </w:rPr>
        <w:t xml:space="preserve"> November 2022.</w:t>
      </w:r>
    </w:p>
    <w:p w14:paraId="2AEE24F6" w14:textId="18989FFC" w:rsidR="00127371" w:rsidRDefault="00366F6F" w:rsidP="003F4929">
      <w:pPr>
        <w:rPr>
          <w:b/>
        </w:rPr>
      </w:pPr>
      <w:r>
        <w:rPr>
          <w:b/>
        </w:rPr>
        <w:t>Appen</w:t>
      </w:r>
      <w:r w:rsidR="00127371" w:rsidRPr="00127371">
        <w:rPr>
          <w:b/>
        </w:rPr>
        <w:t>dix I</w:t>
      </w:r>
    </w:p>
    <w:p w14:paraId="323E4689" w14:textId="3403FF06" w:rsidR="009015E6" w:rsidRDefault="009015E6" w:rsidP="009015E6">
      <w:pPr>
        <w:tabs>
          <w:tab w:val="decimal" w:pos="5103"/>
        </w:tabs>
        <w:rPr>
          <w:bCs/>
        </w:rPr>
      </w:pPr>
      <w:r>
        <w:rPr>
          <w:bCs/>
        </w:rPr>
        <w:t xml:space="preserve">S. </w:t>
      </w:r>
      <w:proofErr w:type="spellStart"/>
      <w:r>
        <w:rPr>
          <w:bCs/>
        </w:rPr>
        <w:t>Windross</w:t>
      </w:r>
      <w:proofErr w:type="spellEnd"/>
      <w:r>
        <w:rPr>
          <w:bCs/>
        </w:rPr>
        <w:t xml:space="preserve"> Salary and expenses</w:t>
      </w:r>
      <w:r>
        <w:rPr>
          <w:bCs/>
        </w:rPr>
        <w:tab/>
        <w:t>£</w:t>
      </w:r>
      <w:r w:rsidR="009E2B20">
        <w:rPr>
          <w:bCs/>
        </w:rPr>
        <w:t>186.22</w:t>
      </w:r>
    </w:p>
    <w:p w14:paraId="613DC017" w14:textId="6341636A" w:rsidR="00EE77D7" w:rsidRPr="009015E6" w:rsidRDefault="009E2B20" w:rsidP="009015E6">
      <w:pPr>
        <w:tabs>
          <w:tab w:val="decimal" w:pos="5103"/>
        </w:tabs>
        <w:rPr>
          <w:bCs/>
        </w:rPr>
      </w:pPr>
      <w:r>
        <w:rPr>
          <w:bCs/>
        </w:rPr>
        <w:t xml:space="preserve">Insurance Premium was approved, the Clerk was just waiting for </w:t>
      </w:r>
      <w:r w:rsidR="009F67CA">
        <w:rPr>
          <w:bCs/>
        </w:rPr>
        <w:t>the amended premium after our request to alter the cover.</w:t>
      </w:r>
    </w:p>
    <w:sectPr w:rsidR="00EE77D7" w:rsidRP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8360" w14:textId="77777777" w:rsidR="006A62BE" w:rsidRDefault="006A62BE" w:rsidP="00B5020B">
      <w:pPr>
        <w:spacing w:after="0"/>
      </w:pPr>
      <w:r>
        <w:separator/>
      </w:r>
    </w:p>
  </w:endnote>
  <w:endnote w:type="continuationSeparator" w:id="0">
    <w:p w14:paraId="0EEF50ED" w14:textId="77777777" w:rsidR="006A62BE" w:rsidRDefault="006A62BE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79A8437B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D44751">
      <w:rPr>
        <w:lang w:val="en-US"/>
      </w:rPr>
      <w:t>11 April</w:t>
    </w:r>
    <w:r w:rsidR="00361248">
      <w:rPr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6E04" w14:textId="77777777" w:rsidR="006A62BE" w:rsidRDefault="006A62BE" w:rsidP="00B5020B">
      <w:pPr>
        <w:spacing w:after="0"/>
      </w:pPr>
      <w:r>
        <w:separator/>
      </w:r>
    </w:p>
  </w:footnote>
  <w:footnote w:type="continuationSeparator" w:id="0">
    <w:p w14:paraId="172AE010" w14:textId="77777777" w:rsidR="006A62BE" w:rsidRDefault="006A62BE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A7AEB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14BE"/>
    <w:rsid w:val="00453621"/>
    <w:rsid w:val="00463978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314E8"/>
    <w:rsid w:val="00533872"/>
    <w:rsid w:val="00534E9A"/>
    <w:rsid w:val="005367D6"/>
    <w:rsid w:val="005370CF"/>
    <w:rsid w:val="005561F9"/>
    <w:rsid w:val="00575CB5"/>
    <w:rsid w:val="00585762"/>
    <w:rsid w:val="00597F87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FE3"/>
    <w:rsid w:val="007473D6"/>
    <w:rsid w:val="007637CF"/>
    <w:rsid w:val="007B5192"/>
    <w:rsid w:val="007B6905"/>
    <w:rsid w:val="007D7F9C"/>
    <w:rsid w:val="007F7021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9E2B20"/>
    <w:rsid w:val="009F67CA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32544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587F"/>
    <w:rsid w:val="00C9124C"/>
    <w:rsid w:val="00CB1673"/>
    <w:rsid w:val="00CD2BB4"/>
    <w:rsid w:val="00CE03ED"/>
    <w:rsid w:val="00CE3052"/>
    <w:rsid w:val="00CE59C2"/>
    <w:rsid w:val="00CF6DDA"/>
    <w:rsid w:val="00D05E7B"/>
    <w:rsid w:val="00D151A1"/>
    <w:rsid w:val="00D2231B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F7223"/>
    <w:rsid w:val="00E20FDF"/>
    <w:rsid w:val="00E34AAF"/>
    <w:rsid w:val="00E4207A"/>
    <w:rsid w:val="00E436AB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D3810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2022-04-11T16:21:00Z</cp:lastPrinted>
  <dcterms:created xsi:type="dcterms:W3CDTF">2022-07-09T05:56:00Z</dcterms:created>
  <dcterms:modified xsi:type="dcterms:W3CDTF">2022-07-09T05:56:00Z</dcterms:modified>
</cp:coreProperties>
</file>